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48FD" w:rsidRDefault="006146A6">
      <w:pPr>
        <w:jc w:val="center"/>
        <w:rPr>
          <w:b/>
        </w:rPr>
      </w:pPr>
      <w:r>
        <w:rPr>
          <w:b/>
        </w:rPr>
        <w:t>SAMPLE PRESS RELEASE</w:t>
      </w:r>
    </w:p>
    <w:p w14:paraId="00000002" w14:textId="77777777" w:rsidR="005D48FD" w:rsidRDefault="005D48FD">
      <w:pPr>
        <w:rPr>
          <w:b/>
        </w:rPr>
      </w:pPr>
    </w:p>
    <w:p w14:paraId="00000003" w14:textId="77777777" w:rsidR="005D48FD" w:rsidRDefault="006146A6">
      <w:pPr>
        <w:rPr>
          <w:b/>
        </w:rPr>
      </w:pPr>
      <w:r>
        <w:rPr>
          <w:b/>
        </w:rPr>
        <w:t xml:space="preserve">DISTRICT Principal Meets with </w:t>
      </w:r>
      <w:r>
        <w:rPr>
          <w:b/>
          <w:i/>
          <w:highlight w:val="yellow"/>
        </w:rPr>
        <w:t>Member(s) of Congress</w:t>
      </w:r>
      <w:r>
        <w:rPr>
          <w:b/>
          <w:i/>
        </w:rPr>
        <w:t xml:space="preserve"> </w:t>
      </w:r>
      <w:r>
        <w:rPr>
          <w:b/>
        </w:rPr>
        <w:t>in DC on Education Budget</w:t>
      </w:r>
    </w:p>
    <w:p w14:paraId="00000004" w14:textId="77777777" w:rsidR="005D48FD" w:rsidRDefault="005D48FD"/>
    <w:p w14:paraId="00000005" w14:textId="77777777" w:rsidR="005D48FD" w:rsidRDefault="006146A6">
      <w:r>
        <w:t xml:space="preserve">Today local principal </w:t>
      </w:r>
      <w:r>
        <w:rPr>
          <w:i/>
          <w:highlight w:val="yellow"/>
        </w:rPr>
        <w:t>name</w:t>
      </w:r>
      <w:r>
        <w:rPr>
          <w:i/>
        </w:rPr>
        <w:t xml:space="preserve"> </w:t>
      </w:r>
      <w:r>
        <w:t xml:space="preserve">met with </w:t>
      </w:r>
      <w:r>
        <w:rPr>
          <w:i/>
          <w:highlight w:val="yellow"/>
        </w:rPr>
        <w:t>Member of Congress name(s)</w:t>
      </w:r>
      <w:r>
        <w:rPr>
          <w:i/>
        </w:rPr>
        <w:t xml:space="preserve"> </w:t>
      </w:r>
      <w:r>
        <w:t xml:space="preserve">in the Capitol to ask for </w:t>
      </w:r>
    </w:p>
    <w:p w14:paraId="00000006" w14:textId="77777777" w:rsidR="005D48FD" w:rsidRDefault="006146A6">
      <w:r>
        <w:t>resources to address the twin student mental health and educator shortage crises. The meeting was part of the annual National Association of Secondary School Principals (NASSP) Advocacy Conference and National Association of Elementary School Principals (N</w:t>
      </w:r>
      <w:r>
        <w:t>AESP) National Leaders Conference that brought 350</w:t>
      </w:r>
      <w:r>
        <w:rPr>
          <w:i/>
        </w:rPr>
        <w:t xml:space="preserve"> </w:t>
      </w:r>
      <w:r>
        <w:t>school leaders to meet with over 200 Members of Congress and their staff as they finalize the FY 2022 federal education budget.</w:t>
      </w:r>
    </w:p>
    <w:p w14:paraId="00000007" w14:textId="77777777" w:rsidR="005D48FD" w:rsidRDefault="005D48FD"/>
    <w:p w14:paraId="00000008" w14:textId="77777777" w:rsidR="005D48FD" w:rsidRDefault="006146A6">
      <w:pPr>
        <w:rPr>
          <w:highlight w:val="yellow"/>
        </w:rPr>
      </w:pPr>
      <w:r>
        <w:rPr>
          <w:highlight w:val="yellow"/>
        </w:rPr>
        <w:t>“</w:t>
      </w:r>
      <w:r>
        <w:rPr>
          <w:i/>
          <w:highlight w:val="yellow"/>
        </w:rPr>
        <w:t>2-4 sentence quote tying your experience to the need to improve student men</w:t>
      </w:r>
      <w:r>
        <w:rPr>
          <w:i/>
          <w:highlight w:val="yellow"/>
        </w:rPr>
        <w:t>tal health and the educator pipeline</w:t>
      </w:r>
      <w:r>
        <w:rPr>
          <w:highlight w:val="yellow"/>
        </w:rPr>
        <w:t xml:space="preserve">,” said </w:t>
      </w:r>
      <w:r>
        <w:rPr>
          <w:i/>
          <w:highlight w:val="yellow"/>
        </w:rPr>
        <w:t>Principal name and school in city</w:t>
      </w:r>
      <w:r>
        <w:rPr>
          <w:highlight w:val="yellow"/>
        </w:rPr>
        <w:t xml:space="preserve">. </w:t>
      </w:r>
    </w:p>
    <w:p w14:paraId="00000009" w14:textId="77777777" w:rsidR="005D48FD" w:rsidRDefault="005D48FD"/>
    <w:p w14:paraId="0000000A" w14:textId="77777777" w:rsidR="005D48FD" w:rsidRDefault="006146A6">
      <w:r>
        <w:t xml:space="preserve">“To best serve our students, our elected officials must learn from educators who are actually leading our schools,” said </w:t>
      </w:r>
      <w:r>
        <w:rPr>
          <w:b/>
        </w:rPr>
        <w:t>NASSP CEO Ronn Nozoe.</w:t>
      </w:r>
      <w:r>
        <w:t xml:space="preserve"> “These amazing educators know wh</w:t>
      </w:r>
      <w:r>
        <w:t xml:space="preserve">at works in their respective communities and we must use their </w:t>
      </w:r>
      <w:proofErr w:type="gramStart"/>
      <w:r>
        <w:t>hard earned</w:t>
      </w:r>
      <w:proofErr w:type="gramEnd"/>
      <w:r>
        <w:t xml:space="preserve"> knowledge to guide our way forward. But their efforts here today are just the beginning. Until we intentionally and systemically put principals at the design table, we will never br</w:t>
      </w:r>
      <w:r>
        <w:t xml:space="preserve">eak out of the cycle of ‘try this try that,’ which has plagued education for decades.” </w:t>
      </w:r>
    </w:p>
    <w:p w14:paraId="0000000B" w14:textId="77777777" w:rsidR="005D48FD" w:rsidRDefault="005D48FD"/>
    <w:p w14:paraId="0000000C" w14:textId="77777777" w:rsidR="005D48FD" w:rsidRDefault="006146A6">
      <w:hyperlink r:id="rId5">
        <w:r>
          <w:rPr>
            <w:color w:val="1155CC"/>
            <w:u w:val="single"/>
          </w:rPr>
          <w:t>NASSP’s December 2021 nationally representative su</w:t>
        </w:r>
        <w:r>
          <w:rPr>
            <w:color w:val="1155CC"/>
            <w:u w:val="single"/>
          </w:rPr>
          <w:t>rvey of principals</w:t>
        </w:r>
      </w:hyperlink>
      <w:r>
        <w:t>, captured the crisis principals and their students are facing. Findings include:</w:t>
      </w:r>
    </w:p>
    <w:p w14:paraId="0000000D" w14:textId="77777777" w:rsidR="005D48FD" w:rsidRDefault="006146A6">
      <w:pPr>
        <w:numPr>
          <w:ilvl w:val="0"/>
          <w:numId w:val="1"/>
        </w:numPr>
      </w:pPr>
      <w:r>
        <w:t>School leader job satisfaction is at an ultimate low with almost 4 out of 10 principals (38%) expecting to leave the profession in the next three years.</w:t>
      </w:r>
    </w:p>
    <w:p w14:paraId="0000000E" w14:textId="77777777" w:rsidR="005D48FD" w:rsidRDefault="006146A6">
      <w:pPr>
        <w:numPr>
          <w:ilvl w:val="0"/>
          <w:numId w:val="1"/>
        </w:numPr>
      </w:pPr>
      <w:r>
        <w:t>68%</w:t>
      </w:r>
      <w:r>
        <w:t xml:space="preserve"> of principals report being concerned about the teacher shortage in the 2021-22 school year, with 41% reporting they are “extremely concerned.” Similarly, 68% are concerned about educator burnout, with 44% reporting they are “extremely concerned.”</w:t>
      </w:r>
    </w:p>
    <w:p w14:paraId="0000000F" w14:textId="77777777" w:rsidR="005D48FD" w:rsidRDefault="006146A6">
      <w:pPr>
        <w:numPr>
          <w:ilvl w:val="0"/>
          <w:numId w:val="1"/>
        </w:numPr>
      </w:pPr>
      <w:r>
        <w:t>More tha</w:t>
      </w:r>
      <w:r>
        <w:t>n one-quarter (26%) report that the pandemic had a “great deal” of impact on their inclination to consider leaving their role as principal.</w:t>
      </w:r>
    </w:p>
    <w:p w14:paraId="00000010" w14:textId="77777777" w:rsidR="005D48FD" w:rsidRDefault="006146A6">
      <w:pPr>
        <w:numPr>
          <w:ilvl w:val="0"/>
          <w:numId w:val="1"/>
        </w:numPr>
      </w:pPr>
      <w:r>
        <w:t>9 out of 10 are concerned about student wellness this school year, with 49% reporting they are “extremely concerned.</w:t>
      </w:r>
      <w:r>
        <w:t>”</w:t>
      </w:r>
    </w:p>
    <w:p w14:paraId="00000011" w14:textId="77777777" w:rsidR="005D48FD" w:rsidRDefault="006146A6">
      <w:pPr>
        <w:spacing w:before="240" w:after="240"/>
        <w:rPr>
          <w:highlight w:val="yellow"/>
        </w:rPr>
      </w:pPr>
      <w:r>
        <w:rPr>
          <w:highlight w:val="yellow"/>
        </w:rPr>
        <w:t>About SCHOOL/DISTRICT/STATE ASSOCIATION</w:t>
      </w:r>
    </w:p>
    <w:p w14:paraId="00000012" w14:textId="77777777" w:rsidR="005D48FD" w:rsidRDefault="006146A6">
      <w:pPr>
        <w:spacing w:before="240" w:after="240"/>
      </w:pPr>
      <w:r>
        <w:t>…</w:t>
      </w:r>
    </w:p>
    <w:p w14:paraId="00000013" w14:textId="77777777" w:rsidR="005D48FD" w:rsidRDefault="006146A6">
      <w:pPr>
        <w:spacing w:before="240" w:after="240"/>
      </w:pPr>
      <w:r>
        <w:t>About NASSP</w:t>
      </w:r>
    </w:p>
    <w:p w14:paraId="00000014" w14:textId="77777777" w:rsidR="005D48FD" w:rsidRDefault="006146A6">
      <w:pPr>
        <w:spacing w:before="240" w:after="240"/>
      </w:pPr>
      <w:r>
        <w:t>The National Association of Secondary School Principals (NASSP) is the leading organization of and voice for principals and other school leaders across the United States. NASSP seeks to transform educ</w:t>
      </w:r>
      <w:r>
        <w:t>ation through school leadership, recognizing that the fulfillment of each student's potential relies on great leaders in every school committed to the success of each student. Reflecting its long-standing commitment to student leadership development, NASSP</w:t>
      </w:r>
      <w:r>
        <w:t xml:space="preserve"> </w:t>
      </w:r>
      <w:r>
        <w:lastRenderedPageBreak/>
        <w:t>administers the National Honor Society, National Junior Honor Society, National Elementary Honor Society, and National Student Council.</w:t>
      </w:r>
    </w:p>
    <w:p w14:paraId="00000015" w14:textId="77777777" w:rsidR="005D48FD" w:rsidRDefault="006146A6">
      <w:pPr>
        <w:spacing w:before="240" w:after="240"/>
        <w:rPr>
          <w:highlight w:val="yellow"/>
        </w:rPr>
      </w:pPr>
      <w:r>
        <w:rPr>
          <w:i/>
          <w:highlight w:val="yellow"/>
        </w:rPr>
        <w:t>[Include a picture of your meeting with a Member of Congress or staff member. Add a caption that identifies all parties</w:t>
      </w:r>
      <w:r>
        <w:rPr>
          <w:i/>
          <w:highlight w:val="yellow"/>
        </w:rPr>
        <w:t xml:space="preserve"> in the picture.]</w:t>
      </w:r>
    </w:p>
    <w:sectPr w:rsidR="005D48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64421"/>
    <w:multiLevelType w:val="multilevel"/>
    <w:tmpl w:val="B10A3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FD"/>
    <w:rsid w:val="005D48FD"/>
    <w:rsid w:val="0061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49EA1-8F50-4F5B-9FD3-B21F4199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ssp.org/news/nassp-survey-signals-a-looming-mass-exodus-of-principals-from-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Waples, Gregory</dc:creator>
  <cp:lastModifiedBy>Waples, Gregory</cp:lastModifiedBy>
  <cp:revision>2</cp:revision>
  <dcterms:created xsi:type="dcterms:W3CDTF">2022-02-18T13:10:00Z</dcterms:created>
  <dcterms:modified xsi:type="dcterms:W3CDTF">2022-02-18T13:10:00Z</dcterms:modified>
</cp:coreProperties>
</file>